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</w:t>
      </w:r>
      <w:proofErr w:type="spellStart"/>
      <w:r w:rsidR="000D4D2B">
        <w:rPr>
          <w:rFonts w:ascii="Arial" w:hAnsi="Arial" w:cs="Arial"/>
        </w:rPr>
        <w:t>uose</w:t>
      </w:r>
      <w:proofErr w:type="spellEnd"/>
      <w:r w:rsidR="000D4D2B">
        <w:rPr>
          <w:rFonts w:ascii="Arial" w:hAnsi="Arial" w:cs="Arial"/>
        </w:rPr>
        <w:t xml:space="preserve">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0EA62F29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>Paslaugų sutarties Techninės specifikacijos __ punkte (-</w:t>
      </w:r>
      <w:proofErr w:type="spellStart"/>
      <w:r w:rsidR="00620DD4">
        <w:rPr>
          <w:rFonts w:ascii="Arial" w:hAnsi="Arial" w:cs="Arial"/>
        </w:rPr>
        <w:t>uose</w:t>
      </w:r>
      <w:proofErr w:type="spellEnd"/>
      <w:r w:rsidR="00620DD4">
        <w:rPr>
          <w:rFonts w:ascii="Arial" w:hAnsi="Arial" w:cs="Arial"/>
        </w:rPr>
        <w:t xml:space="preserve">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186BFCC2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C234F3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C234F3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C234F3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C234F3">
      <w:pPr>
        <w:ind w:left="1134" w:hanging="708"/>
        <w:jc w:val="both"/>
        <w:rPr>
          <w:rFonts w:ascii="Arial" w:hAnsi="Arial" w:cs="Arial"/>
        </w:rPr>
      </w:pPr>
    </w:p>
    <w:p w14:paraId="4EB3CA13" w14:textId="041250DB" w:rsidR="00977ECC" w:rsidRDefault="00977ECC" w:rsidP="00C234F3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55560C">
        <w:rPr>
          <w:rFonts w:ascii="Arial" w:hAnsi="Arial" w:cs="Arial"/>
          <w:iCs/>
        </w:rPr>
        <w:t xml:space="preserve">elektronine sąskaitų administravimo bendrąja informacine sistema SABIS (elektroninės paslaugos SABIS svetainė pasiekiama adresu </w:t>
      </w:r>
      <w:hyperlink r:id="rId10" w:history="1">
        <w:r w:rsidR="0055560C">
          <w:rPr>
            <w:rStyle w:val="Hyperlink"/>
            <w:rFonts w:ascii="Arial" w:hAnsi="Arial" w:cs="Arial"/>
          </w:rPr>
          <w:t>SABIS (</w:t>
        </w:r>
        <w:proofErr w:type="spellStart"/>
        <w:r w:rsidR="0055560C">
          <w:rPr>
            <w:rStyle w:val="Hyperlink"/>
            <w:rFonts w:ascii="Arial" w:hAnsi="Arial" w:cs="Arial"/>
          </w:rPr>
          <w:t>nbfc.lt</w:t>
        </w:r>
        <w:proofErr w:type="spellEnd"/>
        <w:r w:rsidR="0055560C">
          <w:rPr>
            <w:rStyle w:val="Hyperlink"/>
            <w:rFonts w:ascii="Arial" w:hAnsi="Arial" w:cs="Arial"/>
          </w:rPr>
          <w:t>)</w:t>
        </w:r>
      </w:hyperlink>
      <w:r w:rsidR="0055560C">
        <w:rPr>
          <w:rFonts w:ascii="Arial" w:hAnsi="Arial" w:cs="Arial"/>
          <w:iCs/>
        </w:rPr>
        <w:t>)</w:t>
      </w:r>
      <w:r w:rsidR="0055560C">
        <w:rPr>
          <w:rFonts w:ascii="Arial" w:hAnsi="Arial" w:cs="Arial"/>
        </w:rPr>
        <w:t>.</w:t>
      </w:r>
    </w:p>
    <w:p w14:paraId="625C236D" w14:textId="77777777" w:rsidR="00977ECC" w:rsidRPr="00FD71ED" w:rsidRDefault="00977ECC" w:rsidP="00C234F3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C234F3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C234F3">
      <w:pPr>
        <w:ind w:left="1134" w:hanging="708"/>
        <w:jc w:val="both"/>
        <w:rPr>
          <w:rFonts w:ascii="Arial" w:hAnsi="Arial" w:cs="Arial"/>
        </w:rPr>
      </w:pPr>
    </w:p>
    <w:p w14:paraId="39357B0E" w14:textId="1446C7B7" w:rsidR="00977ECC" w:rsidRDefault="00977ECC" w:rsidP="00C234F3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C234F3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B365DC">
        <w:rPr>
          <w:rFonts w:ascii="Arial" w:hAnsi="Arial" w:cs="Arial"/>
        </w:rPr>
        <w:t>.</w:t>
      </w:r>
    </w:p>
    <w:p w14:paraId="506A4574" w14:textId="77777777" w:rsidR="00DB3D3B" w:rsidRDefault="00DB3D3B" w:rsidP="00C234F3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C234F3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C234F3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C234F3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C234F3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C234F3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C234F3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C234F3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C234F3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C234F3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C234F3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C234F3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C234F3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C234F3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033454CC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32F94FD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2177AF7D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58E394E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C234F3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32CBA9AA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95CE1CD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84BE1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43559" w14:textId="77777777" w:rsidR="000E78E4" w:rsidRDefault="000E78E4" w:rsidP="00982B2F">
      <w:r>
        <w:separator/>
      </w:r>
    </w:p>
  </w:endnote>
  <w:endnote w:type="continuationSeparator" w:id="0">
    <w:p w14:paraId="0E938978" w14:textId="77777777" w:rsidR="000E78E4" w:rsidRDefault="000E78E4" w:rsidP="00982B2F">
      <w:r>
        <w:continuationSeparator/>
      </w:r>
    </w:p>
  </w:endnote>
  <w:endnote w:type="continuationNotice" w:id="1">
    <w:p w14:paraId="1B74E252" w14:textId="77777777" w:rsidR="000E78E4" w:rsidRDefault="000E78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29E6A" w14:textId="77777777" w:rsidR="000E78E4" w:rsidRDefault="000E78E4" w:rsidP="00982B2F">
      <w:r>
        <w:separator/>
      </w:r>
    </w:p>
  </w:footnote>
  <w:footnote w:type="continuationSeparator" w:id="0">
    <w:p w14:paraId="41A6A31D" w14:textId="77777777" w:rsidR="000E78E4" w:rsidRDefault="000E78E4" w:rsidP="00982B2F">
      <w:r>
        <w:continuationSeparator/>
      </w:r>
    </w:p>
  </w:footnote>
  <w:footnote w:type="continuationNotice" w:id="1">
    <w:p w14:paraId="2A023B6F" w14:textId="77777777" w:rsidR="000E78E4" w:rsidRDefault="000E78E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2464676">
    <w:abstractNumId w:val="1"/>
  </w:num>
  <w:num w:numId="2" w16cid:durableId="1585073056">
    <w:abstractNumId w:val="4"/>
  </w:num>
  <w:num w:numId="3" w16cid:durableId="1387070623">
    <w:abstractNumId w:val="0"/>
  </w:num>
  <w:num w:numId="4" w16cid:durableId="713892711">
    <w:abstractNumId w:val="3"/>
  </w:num>
  <w:num w:numId="5" w16cid:durableId="5847283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0E78E4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001D6"/>
    <w:rsid w:val="003211E3"/>
    <w:rsid w:val="003279CF"/>
    <w:rsid w:val="00345A28"/>
    <w:rsid w:val="00362C94"/>
    <w:rsid w:val="00370376"/>
    <w:rsid w:val="0041550E"/>
    <w:rsid w:val="00442B1D"/>
    <w:rsid w:val="0045689A"/>
    <w:rsid w:val="004F2041"/>
    <w:rsid w:val="00502EA8"/>
    <w:rsid w:val="0051139F"/>
    <w:rsid w:val="005413B6"/>
    <w:rsid w:val="00545C2F"/>
    <w:rsid w:val="0055560C"/>
    <w:rsid w:val="00563AFE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47CB2"/>
    <w:rsid w:val="007545CB"/>
    <w:rsid w:val="00762A6D"/>
    <w:rsid w:val="00803C4E"/>
    <w:rsid w:val="00825428"/>
    <w:rsid w:val="0083479A"/>
    <w:rsid w:val="008A28B4"/>
    <w:rsid w:val="008A7215"/>
    <w:rsid w:val="008B2122"/>
    <w:rsid w:val="008E6530"/>
    <w:rsid w:val="008F150C"/>
    <w:rsid w:val="00964213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C3EF7"/>
    <w:rsid w:val="00AC7C29"/>
    <w:rsid w:val="00B25DD2"/>
    <w:rsid w:val="00B3597E"/>
    <w:rsid w:val="00B365DC"/>
    <w:rsid w:val="00B53475"/>
    <w:rsid w:val="00B6017B"/>
    <w:rsid w:val="00B641ED"/>
    <w:rsid w:val="00B81FC9"/>
    <w:rsid w:val="00C07D72"/>
    <w:rsid w:val="00C234F3"/>
    <w:rsid w:val="00CA414C"/>
    <w:rsid w:val="00CC7DEB"/>
    <w:rsid w:val="00D14785"/>
    <w:rsid w:val="00D95B2D"/>
    <w:rsid w:val="00DB3D3B"/>
    <w:rsid w:val="00DB4B35"/>
    <w:rsid w:val="00DE3108"/>
    <w:rsid w:val="00E12D78"/>
    <w:rsid w:val="00E17FB6"/>
    <w:rsid w:val="00E219F7"/>
    <w:rsid w:val="00E24D23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98F6F1-FFF2-472F-B2D4-29F0F6086A42}">
  <ds:schemaRefs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  <ds:schemaRef ds:uri="3db48862-3d5a-4b5b-a8ee-b1270852f994"/>
    <ds:schemaRef ds:uri="9c2cf870-dd04-4d51-abe1-b056eadbb81f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DC711D-C8BB-4C69-A71B-1CA85FE28B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cf870-dd04-4d51-abe1-b056eadbb81f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6666</Words>
  <Characters>3801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Ieva Bučinskaitė</cp:lastModifiedBy>
  <cp:revision>2</cp:revision>
  <dcterms:created xsi:type="dcterms:W3CDTF">2026-04-27T04:41:00Z</dcterms:created>
  <dcterms:modified xsi:type="dcterms:W3CDTF">2026-04-27T04:41:00Z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